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39" w:rsidRDefault="00882F39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r w:rsidRPr="00882F39">
        <w:rPr>
          <w:b/>
          <w:noProof/>
          <w:szCs w:val="28"/>
        </w:rPr>
        <w:drawing>
          <wp:inline distT="0" distB="0" distL="0" distR="0">
            <wp:extent cx="6379684" cy="8775192"/>
            <wp:effectExtent l="0" t="0" r="2540" b="6985"/>
            <wp:docPr id="1" name="Рисунок 1" descr="C:\Users\User\Desktop\инст 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ст О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172" cy="877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82F39" w:rsidRDefault="00882F39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82F39" w:rsidRDefault="00882F39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82F39" w:rsidRDefault="00882F39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Хранение отходов на территории предприятия должно производиться в небольших количествах, не более их годового объема накопления.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</w:rPr>
        <w:t>1. Мусор бытовой несортированный (исключая крупногабаритный).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 xml:space="preserve">Мусор бытовой складируется в контейнеры с </w:t>
      </w:r>
      <w:proofErr w:type="gramStart"/>
      <w:r w:rsidRPr="00D2772C">
        <w:rPr>
          <w:color w:val="000000"/>
          <w:sz w:val="28"/>
          <w:szCs w:val="28"/>
        </w:rPr>
        <w:t>надписью</w:t>
      </w:r>
      <w:proofErr w:type="gramEnd"/>
      <w:r w:rsidRPr="00D2772C">
        <w:rPr>
          <w:color w:val="000000"/>
          <w:sz w:val="28"/>
          <w:szCs w:val="28"/>
        </w:rPr>
        <w:t xml:space="preserve"> «Отходы бытовые». Контейнеры должны быть выполнены из несгораемых материалов, иметь плотно закрывающиеся крышки и стоять на специально организованных площадках с твердым основанием.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Мусор бытовой вывозится по договору.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</w:rPr>
        <w:t>3. ОБЩИЕ ТРЕБОВАНИЯ.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  <w:u w:val="single"/>
        </w:rPr>
        <w:t>Запрещается:</w:t>
      </w:r>
    </w:p>
    <w:p w:rsidR="00D2772C" w:rsidRPr="00D2772C" w:rsidRDefault="00D2772C" w:rsidP="00D277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Сжигание мусора в контейнерах и урнах, сжигание опавших листьев;</w:t>
      </w:r>
    </w:p>
    <w:p w:rsidR="00D2772C" w:rsidRPr="00D2772C" w:rsidRDefault="00D2772C" w:rsidP="00D277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Переполнение контейнеров, сборников бытовыми отходами и загрязнение территории;</w:t>
      </w:r>
    </w:p>
    <w:p w:rsidR="00D2772C" w:rsidRPr="00D2772C" w:rsidRDefault="00D2772C" w:rsidP="00D277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Мытье тары в не установленных местах;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• Вывоз твердых бытовых отходов непосредственно на поля и огороды.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Необходимо соблюдать санитарные нормы и противопожарные правила при накоплении, хранении и транспортировке отходов: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- следить за объемами накопления,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- своевременной утилизацией отходов,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- не оставлять открытого пламени и тлеющих предметов на рабочих местах.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Рабочие места, пути эвакуации не должны быть загромождены отходами производства. К средствам пожаротушения должен быть обеспечен свободный доступ.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  <w:u w:val="single"/>
        </w:rPr>
        <w:t>Запрещается:</w:t>
      </w:r>
    </w:p>
    <w:p w:rsidR="00D2772C" w:rsidRPr="00D2772C" w:rsidRDefault="00D2772C" w:rsidP="00D2772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 xml:space="preserve">несанкционированное размещение отходов на территории </w:t>
      </w:r>
      <w:r w:rsidR="00E01A5B">
        <w:rPr>
          <w:color w:val="000000"/>
          <w:sz w:val="28"/>
          <w:szCs w:val="28"/>
        </w:rPr>
        <w:t>ДОУ</w:t>
      </w:r>
      <w:r w:rsidRPr="00D2772C">
        <w:rPr>
          <w:color w:val="000000"/>
          <w:sz w:val="28"/>
          <w:szCs w:val="28"/>
        </w:rPr>
        <w:t>, сброс отходов в водные объекты;</w:t>
      </w:r>
    </w:p>
    <w:p w:rsidR="00D2772C" w:rsidRPr="00D2772C" w:rsidRDefault="00D2772C" w:rsidP="00D2772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передача отходов на утилизацию (захоронение) «Организациям», не имеющим лицензии на данный вид деятельности;</w:t>
      </w:r>
    </w:p>
    <w:p w:rsidR="00D2772C" w:rsidRPr="00D2772C" w:rsidRDefault="00D2772C" w:rsidP="00D2772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получение и передача отходов без оформленной в установленном порядке документации;</w:t>
      </w:r>
    </w:p>
    <w:p w:rsidR="00D2772C" w:rsidRPr="00D2772C" w:rsidRDefault="00D2772C" w:rsidP="00D2772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представление неполной или искаженной информации по обращению с отходами.</w:t>
      </w:r>
    </w:p>
    <w:p w:rsidR="00665855" w:rsidRPr="00D2772C" w:rsidRDefault="00665855" w:rsidP="00D277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5855" w:rsidRPr="00D2772C" w:rsidSect="00D2772C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6A5C"/>
    <w:multiLevelType w:val="multilevel"/>
    <w:tmpl w:val="3328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0B69FF"/>
    <w:multiLevelType w:val="multilevel"/>
    <w:tmpl w:val="4982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D11E5"/>
    <w:multiLevelType w:val="multilevel"/>
    <w:tmpl w:val="8024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040DE3"/>
    <w:multiLevelType w:val="multilevel"/>
    <w:tmpl w:val="F22E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9172DD"/>
    <w:multiLevelType w:val="multilevel"/>
    <w:tmpl w:val="B220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827EB4"/>
    <w:multiLevelType w:val="multilevel"/>
    <w:tmpl w:val="468A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044EB5"/>
    <w:multiLevelType w:val="multilevel"/>
    <w:tmpl w:val="9B0C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634EBA"/>
    <w:multiLevelType w:val="multilevel"/>
    <w:tmpl w:val="06C6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2D"/>
    <w:rsid w:val="003C1024"/>
    <w:rsid w:val="00406D2D"/>
    <w:rsid w:val="00665855"/>
    <w:rsid w:val="00882F39"/>
    <w:rsid w:val="009B4939"/>
    <w:rsid w:val="00AB7916"/>
    <w:rsid w:val="00C47489"/>
    <w:rsid w:val="00D2772C"/>
    <w:rsid w:val="00E0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F94E"/>
  <w15:chartTrackingRefBased/>
  <w15:docId w15:val="{BD5A37AC-A894-446C-9ADD-3088D432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2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626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Пользователь</cp:lastModifiedBy>
  <cp:revision>7</cp:revision>
  <dcterms:created xsi:type="dcterms:W3CDTF">2020-10-29T17:17:00Z</dcterms:created>
  <dcterms:modified xsi:type="dcterms:W3CDTF">2021-07-01T11:53:00Z</dcterms:modified>
</cp:coreProperties>
</file>